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558E58" w14:textId="77777777" w:rsidR="007D2193" w:rsidRDefault="007D2193" w:rsidP="007D2193">
      <w:pPr>
        <w:jc w:val="right"/>
        <w:rPr>
          <w:sz w:val="28"/>
          <w:szCs w:val="28"/>
        </w:rPr>
      </w:pPr>
      <w:r w:rsidRPr="00A95FFF">
        <w:rPr>
          <w:sz w:val="28"/>
          <w:szCs w:val="28"/>
        </w:rPr>
        <w:t xml:space="preserve">Приложение </w:t>
      </w:r>
    </w:p>
    <w:p w14:paraId="5B429F22" w14:textId="77777777" w:rsidR="007D2193" w:rsidRDefault="007D2193" w:rsidP="007D2193">
      <w:pPr>
        <w:jc w:val="right"/>
        <w:rPr>
          <w:sz w:val="28"/>
          <w:szCs w:val="28"/>
        </w:rPr>
      </w:pPr>
      <w:r w:rsidRPr="007D2193">
        <w:rPr>
          <w:sz w:val="28"/>
          <w:szCs w:val="28"/>
        </w:rPr>
        <w:t>к Решению Думы</w:t>
      </w:r>
    </w:p>
    <w:p w14:paraId="547C8841" w14:textId="77777777" w:rsidR="00FC4C99" w:rsidRDefault="00FC4C99" w:rsidP="007D2193">
      <w:pPr>
        <w:jc w:val="right"/>
        <w:rPr>
          <w:sz w:val="28"/>
          <w:szCs w:val="28"/>
        </w:rPr>
      </w:pPr>
      <w:r w:rsidRPr="002234B5">
        <w:rPr>
          <w:sz w:val="28"/>
          <w:szCs w:val="28"/>
        </w:rPr>
        <w:t>Тайтурского городского поселения</w:t>
      </w:r>
      <w:r w:rsidRPr="00C31FB5">
        <w:rPr>
          <w:sz w:val="28"/>
          <w:szCs w:val="28"/>
        </w:rPr>
        <w:t xml:space="preserve"> </w:t>
      </w:r>
    </w:p>
    <w:p w14:paraId="09D2237D" w14:textId="77777777" w:rsidR="00FC4C99" w:rsidRDefault="00FC4C99" w:rsidP="007D2193">
      <w:pPr>
        <w:jc w:val="right"/>
        <w:rPr>
          <w:sz w:val="28"/>
          <w:szCs w:val="28"/>
        </w:rPr>
      </w:pPr>
      <w:r w:rsidRPr="002234B5">
        <w:rPr>
          <w:sz w:val="28"/>
          <w:szCs w:val="28"/>
        </w:rPr>
        <w:t xml:space="preserve">Усольского муниципального района </w:t>
      </w:r>
    </w:p>
    <w:p w14:paraId="19B924FF" w14:textId="77777777" w:rsidR="00FC4C99" w:rsidRDefault="00FC4C99" w:rsidP="007D2193">
      <w:pPr>
        <w:jc w:val="right"/>
        <w:rPr>
          <w:sz w:val="28"/>
          <w:szCs w:val="28"/>
        </w:rPr>
      </w:pPr>
      <w:r w:rsidRPr="002234B5">
        <w:rPr>
          <w:sz w:val="28"/>
          <w:szCs w:val="28"/>
        </w:rPr>
        <w:t>Иркутской области</w:t>
      </w:r>
      <w:r w:rsidRPr="00684539">
        <w:rPr>
          <w:sz w:val="28"/>
          <w:szCs w:val="28"/>
        </w:rPr>
        <w:t xml:space="preserve"> </w:t>
      </w:r>
    </w:p>
    <w:p w14:paraId="794240D1" w14:textId="65A24411" w:rsidR="007D2193" w:rsidRDefault="00033035" w:rsidP="007D2193">
      <w:pPr>
        <w:jc w:val="right"/>
        <w:rPr>
          <w:sz w:val="28"/>
          <w:szCs w:val="28"/>
        </w:rPr>
      </w:pPr>
      <w:r>
        <w:rPr>
          <w:sz w:val="28"/>
          <w:szCs w:val="28"/>
        </w:rPr>
        <w:t xml:space="preserve">от </w:t>
      </w:r>
      <w:r w:rsidR="003C49BC">
        <w:rPr>
          <w:sz w:val="28"/>
          <w:szCs w:val="28"/>
        </w:rPr>
        <w:t>29.05</w:t>
      </w:r>
      <w:r w:rsidR="006D5348">
        <w:rPr>
          <w:sz w:val="28"/>
          <w:szCs w:val="28"/>
        </w:rPr>
        <w:t>.</w:t>
      </w:r>
      <w:r w:rsidR="00F13382">
        <w:rPr>
          <w:sz w:val="28"/>
          <w:szCs w:val="28"/>
        </w:rPr>
        <w:t>202</w:t>
      </w:r>
      <w:r w:rsidR="003C49BC">
        <w:rPr>
          <w:sz w:val="28"/>
          <w:szCs w:val="28"/>
        </w:rPr>
        <w:t>4</w:t>
      </w:r>
      <w:r w:rsidR="00C17D10">
        <w:rPr>
          <w:sz w:val="28"/>
          <w:szCs w:val="28"/>
        </w:rPr>
        <w:t xml:space="preserve"> </w:t>
      </w:r>
      <w:r w:rsidR="007D2193" w:rsidRPr="007D2193">
        <w:rPr>
          <w:sz w:val="28"/>
          <w:szCs w:val="28"/>
        </w:rPr>
        <w:t xml:space="preserve">г.  № </w:t>
      </w:r>
      <w:r w:rsidR="00DE4686">
        <w:rPr>
          <w:sz w:val="28"/>
          <w:szCs w:val="28"/>
        </w:rPr>
        <w:t>66</w:t>
      </w:r>
      <w:r w:rsidR="007D2193" w:rsidRPr="007D2193">
        <w:rPr>
          <w:sz w:val="28"/>
          <w:szCs w:val="28"/>
        </w:rPr>
        <w:t xml:space="preserve"> </w:t>
      </w:r>
    </w:p>
    <w:p w14:paraId="7DBD7D5F" w14:textId="77777777" w:rsidR="007D2193" w:rsidRDefault="007D2193" w:rsidP="007D2193">
      <w:pPr>
        <w:jc w:val="right"/>
        <w:rPr>
          <w:sz w:val="28"/>
          <w:szCs w:val="28"/>
        </w:rPr>
      </w:pPr>
    </w:p>
    <w:p w14:paraId="697F91A2" w14:textId="77777777" w:rsidR="00A6626E" w:rsidRPr="00F677FE" w:rsidRDefault="00A6626E" w:rsidP="00F677FE">
      <w:pPr>
        <w:ind w:left="5670"/>
        <w:jc w:val="center"/>
        <w:rPr>
          <w:b/>
          <w:sz w:val="28"/>
        </w:rPr>
      </w:pPr>
    </w:p>
    <w:p w14:paraId="59E661CB" w14:textId="77777777" w:rsidR="00FC4C99" w:rsidRDefault="00FC4C99">
      <w:pPr>
        <w:pStyle w:val="2"/>
        <w:rPr>
          <w:bCs/>
          <w:szCs w:val="28"/>
        </w:rPr>
      </w:pPr>
      <w:r w:rsidRPr="00FC4C99">
        <w:rPr>
          <w:bCs/>
          <w:szCs w:val="28"/>
        </w:rPr>
        <w:t xml:space="preserve">Информация </w:t>
      </w:r>
      <w:r>
        <w:rPr>
          <w:bCs/>
          <w:szCs w:val="28"/>
        </w:rPr>
        <w:t>о</w:t>
      </w:r>
      <w:r w:rsidRPr="00FC4C99">
        <w:rPr>
          <w:bCs/>
          <w:szCs w:val="28"/>
        </w:rPr>
        <w:t>б использовании средств резервного фонда</w:t>
      </w:r>
    </w:p>
    <w:p w14:paraId="67624A30" w14:textId="77777777" w:rsidR="00FC4C99" w:rsidRDefault="00FC4C99">
      <w:pPr>
        <w:pStyle w:val="2"/>
        <w:rPr>
          <w:bCs/>
          <w:szCs w:val="28"/>
        </w:rPr>
      </w:pPr>
      <w:r w:rsidRPr="00FC4C99">
        <w:rPr>
          <w:bCs/>
          <w:szCs w:val="28"/>
        </w:rPr>
        <w:t xml:space="preserve"> бюджета </w:t>
      </w:r>
      <w:r>
        <w:rPr>
          <w:bCs/>
          <w:szCs w:val="28"/>
        </w:rPr>
        <w:t>Т</w:t>
      </w:r>
      <w:r w:rsidRPr="00FC4C99">
        <w:rPr>
          <w:bCs/>
          <w:szCs w:val="28"/>
        </w:rPr>
        <w:t xml:space="preserve">айтурского городского поселения </w:t>
      </w:r>
    </w:p>
    <w:p w14:paraId="4359E3B9" w14:textId="7DF85456" w:rsidR="00A6626E" w:rsidRPr="00FC4C99" w:rsidRDefault="00FC4C99">
      <w:pPr>
        <w:pStyle w:val="2"/>
        <w:rPr>
          <w:bCs/>
          <w:szCs w:val="28"/>
        </w:rPr>
      </w:pPr>
      <w:r>
        <w:rPr>
          <w:bCs/>
          <w:szCs w:val="28"/>
        </w:rPr>
        <w:t>У</w:t>
      </w:r>
      <w:r w:rsidRPr="00FC4C99">
        <w:rPr>
          <w:bCs/>
          <w:szCs w:val="28"/>
        </w:rPr>
        <w:t xml:space="preserve">сольского муниципального района </w:t>
      </w:r>
      <w:r>
        <w:rPr>
          <w:bCs/>
          <w:szCs w:val="28"/>
        </w:rPr>
        <w:t>И</w:t>
      </w:r>
      <w:r w:rsidRPr="00FC4C99">
        <w:rPr>
          <w:bCs/>
          <w:szCs w:val="28"/>
        </w:rPr>
        <w:t>ркутской области за 20</w:t>
      </w:r>
      <w:r w:rsidR="00C17D10" w:rsidRPr="00FC4C99">
        <w:rPr>
          <w:bCs/>
          <w:szCs w:val="28"/>
        </w:rPr>
        <w:t>2</w:t>
      </w:r>
      <w:r w:rsidR="003C49BC">
        <w:rPr>
          <w:bCs/>
          <w:szCs w:val="28"/>
        </w:rPr>
        <w:t>3</w:t>
      </w:r>
      <w:r>
        <w:rPr>
          <w:bCs/>
          <w:szCs w:val="28"/>
        </w:rPr>
        <w:t xml:space="preserve"> </w:t>
      </w:r>
      <w:r w:rsidRPr="00FC4C99">
        <w:rPr>
          <w:bCs/>
          <w:szCs w:val="28"/>
        </w:rPr>
        <w:t>г.</w:t>
      </w:r>
    </w:p>
    <w:p w14:paraId="0AAF00A2" w14:textId="77777777" w:rsidR="00A6626E" w:rsidRDefault="00A6626E" w:rsidP="00541F94">
      <w:pPr>
        <w:jc w:val="both"/>
      </w:pPr>
    </w:p>
    <w:p w14:paraId="76B7F72D" w14:textId="22452F19" w:rsidR="00A6626E" w:rsidRDefault="00F677FE" w:rsidP="00541F94">
      <w:pPr>
        <w:ind w:firstLine="708"/>
        <w:jc w:val="both"/>
        <w:rPr>
          <w:sz w:val="28"/>
        </w:rPr>
      </w:pPr>
      <w:r>
        <w:rPr>
          <w:sz w:val="28"/>
        </w:rPr>
        <w:t>В</w:t>
      </w:r>
      <w:r w:rsidR="00541F94">
        <w:rPr>
          <w:sz w:val="28"/>
        </w:rPr>
        <w:t xml:space="preserve"> соответствии </w:t>
      </w:r>
      <w:r w:rsidR="00541F94" w:rsidRPr="00541F94">
        <w:rPr>
          <w:sz w:val="28"/>
          <w:szCs w:val="28"/>
        </w:rPr>
        <w:t xml:space="preserve">ст. </w:t>
      </w:r>
      <w:r w:rsidR="00541F94">
        <w:rPr>
          <w:sz w:val="28"/>
          <w:szCs w:val="28"/>
        </w:rPr>
        <w:t>60</w:t>
      </w:r>
      <w:r w:rsidR="00541F94" w:rsidRPr="00541F94">
        <w:rPr>
          <w:sz w:val="28"/>
          <w:szCs w:val="28"/>
        </w:rPr>
        <w:t xml:space="preserve"> Устава </w:t>
      </w:r>
      <w:r w:rsidR="00FC4C99" w:rsidRPr="002234B5">
        <w:rPr>
          <w:sz w:val="28"/>
          <w:szCs w:val="28"/>
        </w:rPr>
        <w:t>Тайтурского городского поселения</w:t>
      </w:r>
      <w:r w:rsidR="00FC4C99" w:rsidRPr="00C31FB5">
        <w:rPr>
          <w:sz w:val="28"/>
          <w:szCs w:val="28"/>
        </w:rPr>
        <w:t xml:space="preserve"> </w:t>
      </w:r>
      <w:r w:rsidR="00FC4C99" w:rsidRPr="002234B5">
        <w:rPr>
          <w:sz w:val="28"/>
          <w:szCs w:val="28"/>
        </w:rPr>
        <w:t>Усольского муниципального района Иркутской области</w:t>
      </w:r>
      <w:r w:rsidR="00541F94">
        <w:rPr>
          <w:sz w:val="28"/>
        </w:rPr>
        <w:t xml:space="preserve">, в </w:t>
      </w:r>
      <w:r>
        <w:rPr>
          <w:sz w:val="28"/>
        </w:rPr>
        <w:t xml:space="preserve">бюджете </w:t>
      </w:r>
      <w:r w:rsidR="00FC4C99" w:rsidRPr="002234B5">
        <w:rPr>
          <w:sz w:val="28"/>
          <w:szCs w:val="28"/>
        </w:rPr>
        <w:t>Тайтурского городского поселения</w:t>
      </w:r>
      <w:r w:rsidR="00FC4C99" w:rsidRPr="00C31FB5">
        <w:rPr>
          <w:sz w:val="28"/>
          <w:szCs w:val="28"/>
        </w:rPr>
        <w:t xml:space="preserve"> </w:t>
      </w:r>
      <w:r w:rsidR="00FC4C99" w:rsidRPr="002234B5">
        <w:rPr>
          <w:sz w:val="28"/>
          <w:szCs w:val="28"/>
        </w:rPr>
        <w:t>Усольского муниципального района Иркутской области</w:t>
      </w:r>
      <w:r>
        <w:rPr>
          <w:sz w:val="28"/>
        </w:rPr>
        <w:t xml:space="preserve"> на 20</w:t>
      </w:r>
      <w:r w:rsidR="00C17D10">
        <w:rPr>
          <w:sz w:val="28"/>
        </w:rPr>
        <w:t>2</w:t>
      </w:r>
      <w:r w:rsidR="003C49BC">
        <w:rPr>
          <w:sz w:val="28"/>
        </w:rPr>
        <w:t>3</w:t>
      </w:r>
      <w:r>
        <w:rPr>
          <w:sz w:val="28"/>
        </w:rPr>
        <w:t xml:space="preserve"> год по статье </w:t>
      </w:r>
      <w:r w:rsidR="00541F94">
        <w:rPr>
          <w:sz w:val="28"/>
        </w:rPr>
        <w:t>901 01 1</w:t>
      </w:r>
      <w:r w:rsidR="00D26F31">
        <w:rPr>
          <w:sz w:val="28"/>
        </w:rPr>
        <w:t>1</w:t>
      </w:r>
      <w:r w:rsidR="00205B24">
        <w:rPr>
          <w:sz w:val="28"/>
        </w:rPr>
        <w:t> 702 01</w:t>
      </w:r>
      <w:r w:rsidR="00541F94">
        <w:rPr>
          <w:sz w:val="28"/>
        </w:rPr>
        <w:t xml:space="preserve"> </w:t>
      </w:r>
      <w:r w:rsidR="00F13382">
        <w:rPr>
          <w:sz w:val="28"/>
        </w:rPr>
        <w:t>28888</w:t>
      </w:r>
      <w:r w:rsidR="00541F94">
        <w:rPr>
          <w:sz w:val="28"/>
        </w:rPr>
        <w:t> </w:t>
      </w:r>
      <w:r w:rsidR="0069035E">
        <w:rPr>
          <w:sz w:val="28"/>
        </w:rPr>
        <w:t>870</w:t>
      </w:r>
      <w:r w:rsidR="00541F94">
        <w:rPr>
          <w:sz w:val="28"/>
        </w:rPr>
        <w:t> «</w:t>
      </w:r>
      <w:r w:rsidR="00753745">
        <w:rPr>
          <w:sz w:val="28"/>
        </w:rPr>
        <w:t>резервные средства</w:t>
      </w:r>
      <w:r w:rsidR="002B68E6">
        <w:rPr>
          <w:sz w:val="28"/>
        </w:rPr>
        <w:t>»</w:t>
      </w:r>
      <w:r w:rsidR="009303D2">
        <w:rPr>
          <w:sz w:val="28"/>
        </w:rPr>
        <w:t xml:space="preserve"> были запланированы средства резервного фонда в сумме 100 тыс. руб., в 20</w:t>
      </w:r>
      <w:r w:rsidR="00C17D10">
        <w:rPr>
          <w:sz w:val="28"/>
        </w:rPr>
        <w:t>2</w:t>
      </w:r>
      <w:r w:rsidR="003C49BC">
        <w:rPr>
          <w:sz w:val="28"/>
        </w:rPr>
        <w:t>3</w:t>
      </w:r>
      <w:r w:rsidR="009303D2">
        <w:rPr>
          <w:sz w:val="28"/>
        </w:rPr>
        <w:t xml:space="preserve"> году </w:t>
      </w:r>
      <w:r w:rsidR="00541F94">
        <w:rPr>
          <w:sz w:val="28"/>
        </w:rPr>
        <w:t>средства резервного фонда не расходовались</w:t>
      </w:r>
      <w:r w:rsidR="00E85FB6">
        <w:rPr>
          <w:sz w:val="28"/>
        </w:rPr>
        <w:t>.</w:t>
      </w:r>
      <w:r w:rsidR="00541F94">
        <w:rPr>
          <w:sz w:val="28"/>
        </w:rPr>
        <w:t xml:space="preserve">  </w:t>
      </w:r>
    </w:p>
    <w:p w14:paraId="0A927F9F" w14:textId="77777777" w:rsidR="00A6626E" w:rsidRDefault="00A6626E" w:rsidP="00541F94">
      <w:pPr>
        <w:jc w:val="both"/>
        <w:rPr>
          <w:sz w:val="28"/>
        </w:rPr>
      </w:pPr>
    </w:p>
    <w:p w14:paraId="3136BD6C" w14:textId="77777777" w:rsidR="00A6626E" w:rsidRDefault="00A6626E" w:rsidP="00541F94">
      <w:pPr>
        <w:jc w:val="both"/>
        <w:rPr>
          <w:sz w:val="28"/>
        </w:rPr>
      </w:pPr>
    </w:p>
    <w:p w14:paraId="1C0D96BA" w14:textId="77777777" w:rsidR="00A6626E" w:rsidRDefault="00A6626E" w:rsidP="00541F94">
      <w:pPr>
        <w:jc w:val="both"/>
        <w:rPr>
          <w:sz w:val="28"/>
        </w:rPr>
      </w:pPr>
    </w:p>
    <w:p w14:paraId="505C23C7" w14:textId="77777777" w:rsidR="00A6626E" w:rsidRDefault="00A6626E" w:rsidP="00541F94">
      <w:pPr>
        <w:jc w:val="both"/>
        <w:rPr>
          <w:sz w:val="28"/>
        </w:rPr>
      </w:pPr>
    </w:p>
    <w:p w14:paraId="79D56AB2" w14:textId="77777777" w:rsidR="00A6626E" w:rsidRDefault="00A6626E">
      <w:pPr>
        <w:rPr>
          <w:sz w:val="28"/>
        </w:rPr>
      </w:pPr>
    </w:p>
    <w:p w14:paraId="0B6B33F7" w14:textId="77777777" w:rsidR="00A6626E" w:rsidRDefault="00A6626E">
      <w:pPr>
        <w:rPr>
          <w:sz w:val="28"/>
        </w:rPr>
      </w:pPr>
    </w:p>
    <w:p w14:paraId="2AB5439A" w14:textId="77777777" w:rsidR="00A6626E" w:rsidRDefault="00A6626E">
      <w:pPr>
        <w:rPr>
          <w:sz w:val="28"/>
        </w:rPr>
      </w:pPr>
    </w:p>
    <w:p w14:paraId="06EF3F9E" w14:textId="77777777" w:rsidR="00A6626E" w:rsidRDefault="00A6626E">
      <w:pPr>
        <w:rPr>
          <w:sz w:val="28"/>
        </w:rPr>
      </w:pPr>
    </w:p>
    <w:p w14:paraId="23684D9E" w14:textId="77777777" w:rsidR="00205B24" w:rsidRDefault="00205B24">
      <w:pPr>
        <w:rPr>
          <w:sz w:val="28"/>
        </w:rPr>
      </w:pPr>
    </w:p>
    <w:p w14:paraId="7376693B" w14:textId="77777777" w:rsidR="00A6626E" w:rsidRDefault="00A6626E">
      <w:pPr>
        <w:rPr>
          <w:sz w:val="28"/>
        </w:rPr>
      </w:pPr>
    </w:p>
    <w:p w14:paraId="20AFFD8A" w14:textId="77777777" w:rsidR="00A6626E" w:rsidRPr="009303D2" w:rsidRDefault="00A6626E">
      <w:pPr>
        <w:rPr>
          <w:sz w:val="28"/>
          <w:szCs w:val="28"/>
        </w:rPr>
      </w:pPr>
    </w:p>
    <w:p w14:paraId="7AA8A94D" w14:textId="10D627CC" w:rsidR="00FC4C99" w:rsidRDefault="004C39AD" w:rsidP="00FC4C99">
      <w:pPr>
        <w:rPr>
          <w:sz w:val="28"/>
          <w:szCs w:val="28"/>
        </w:rPr>
      </w:pPr>
      <w:r>
        <w:rPr>
          <w:sz w:val="28"/>
          <w:szCs w:val="28"/>
        </w:rPr>
        <w:t>И.о. г</w:t>
      </w:r>
      <w:r w:rsidR="009303D2">
        <w:rPr>
          <w:sz w:val="28"/>
          <w:szCs w:val="28"/>
        </w:rPr>
        <w:t>лав</w:t>
      </w:r>
      <w:r>
        <w:rPr>
          <w:sz w:val="28"/>
          <w:szCs w:val="28"/>
        </w:rPr>
        <w:t>ы</w:t>
      </w:r>
      <w:r w:rsidR="009303D2">
        <w:rPr>
          <w:sz w:val="28"/>
          <w:szCs w:val="28"/>
        </w:rPr>
        <w:t xml:space="preserve"> </w:t>
      </w:r>
      <w:r w:rsidR="00FC4C99" w:rsidRPr="002234B5">
        <w:rPr>
          <w:sz w:val="28"/>
          <w:szCs w:val="28"/>
        </w:rPr>
        <w:t>Тайтурского городского поселения</w:t>
      </w:r>
      <w:r w:rsidR="00FC4C99" w:rsidRPr="00C31FB5">
        <w:rPr>
          <w:sz w:val="28"/>
          <w:szCs w:val="28"/>
        </w:rPr>
        <w:t xml:space="preserve"> </w:t>
      </w:r>
    </w:p>
    <w:p w14:paraId="7F5E1DAD" w14:textId="77777777" w:rsidR="00FC4C99" w:rsidRDefault="00FC4C99" w:rsidP="00FC4C99">
      <w:pPr>
        <w:rPr>
          <w:sz w:val="28"/>
          <w:szCs w:val="28"/>
        </w:rPr>
      </w:pPr>
      <w:r w:rsidRPr="002234B5">
        <w:rPr>
          <w:sz w:val="28"/>
          <w:szCs w:val="28"/>
        </w:rPr>
        <w:t>Усольского муниципального района</w:t>
      </w:r>
    </w:p>
    <w:p w14:paraId="4573166A" w14:textId="2D4B6617" w:rsidR="009303D2" w:rsidRDefault="00FC4C99" w:rsidP="00FC4C99">
      <w:pPr>
        <w:rPr>
          <w:sz w:val="28"/>
          <w:szCs w:val="28"/>
        </w:rPr>
      </w:pPr>
      <w:r w:rsidRPr="002234B5">
        <w:rPr>
          <w:sz w:val="28"/>
          <w:szCs w:val="28"/>
        </w:rPr>
        <w:t>Иркутской области</w:t>
      </w:r>
      <w:r w:rsidR="009303D2">
        <w:rPr>
          <w:sz w:val="28"/>
          <w:szCs w:val="28"/>
        </w:rPr>
        <w:t xml:space="preserve">                  </w:t>
      </w:r>
      <w:r w:rsidR="00C17D10">
        <w:rPr>
          <w:sz w:val="28"/>
          <w:szCs w:val="28"/>
        </w:rPr>
        <w:t xml:space="preserve">   </w:t>
      </w:r>
      <w:r w:rsidR="009303D2">
        <w:rPr>
          <w:sz w:val="28"/>
          <w:szCs w:val="28"/>
        </w:rPr>
        <w:t xml:space="preserve">              </w:t>
      </w:r>
      <w:r>
        <w:rPr>
          <w:sz w:val="28"/>
          <w:szCs w:val="28"/>
        </w:rPr>
        <w:t xml:space="preserve">                                       </w:t>
      </w:r>
      <w:r w:rsidR="009303D2">
        <w:rPr>
          <w:sz w:val="28"/>
          <w:szCs w:val="28"/>
        </w:rPr>
        <w:t xml:space="preserve">  </w:t>
      </w:r>
      <w:r w:rsidR="004C39AD">
        <w:rPr>
          <w:sz w:val="28"/>
          <w:szCs w:val="28"/>
        </w:rPr>
        <w:t>И.И. Платонова</w:t>
      </w:r>
    </w:p>
    <w:p w14:paraId="6B2FAF1B" w14:textId="77777777" w:rsidR="00753745" w:rsidRDefault="00753745">
      <w:pPr>
        <w:rPr>
          <w:sz w:val="28"/>
          <w:szCs w:val="28"/>
        </w:rPr>
      </w:pPr>
    </w:p>
    <w:p w14:paraId="1F5D8D68" w14:textId="77777777" w:rsidR="00753745" w:rsidRDefault="00753745">
      <w:pPr>
        <w:rPr>
          <w:sz w:val="28"/>
          <w:szCs w:val="28"/>
        </w:rPr>
      </w:pPr>
    </w:p>
    <w:p w14:paraId="63068627" w14:textId="77777777" w:rsidR="00753745" w:rsidRDefault="00753745">
      <w:pPr>
        <w:rPr>
          <w:sz w:val="28"/>
          <w:szCs w:val="28"/>
        </w:rPr>
      </w:pPr>
    </w:p>
    <w:p w14:paraId="0C5568ED" w14:textId="77777777" w:rsidR="00753745" w:rsidRDefault="00753745">
      <w:pPr>
        <w:rPr>
          <w:sz w:val="28"/>
          <w:szCs w:val="28"/>
        </w:rPr>
      </w:pPr>
    </w:p>
    <w:p w14:paraId="43A70F02" w14:textId="77777777" w:rsidR="00753745" w:rsidRDefault="00753745">
      <w:pPr>
        <w:rPr>
          <w:sz w:val="28"/>
          <w:szCs w:val="28"/>
        </w:rPr>
      </w:pPr>
    </w:p>
    <w:p w14:paraId="7AF7A16E" w14:textId="77777777" w:rsidR="00753745" w:rsidRDefault="00753745">
      <w:pPr>
        <w:rPr>
          <w:sz w:val="28"/>
          <w:szCs w:val="28"/>
        </w:rPr>
      </w:pPr>
    </w:p>
    <w:p w14:paraId="08F8F3C6" w14:textId="77777777" w:rsidR="00753745" w:rsidRDefault="00753745">
      <w:pPr>
        <w:rPr>
          <w:sz w:val="28"/>
          <w:szCs w:val="28"/>
        </w:rPr>
      </w:pPr>
    </w:p>
    <w:p w14:paraId="51AC9B51" w14:textId="0209B56E" w:rsidR="00753745" w:rsidRDefault="00753745">
      <w:pPr>
        <w:rPr>
          <w:sz w:val="28"/>
          <w:szCs w:val="28"/>
        </w:rPr>
      </w:pPr>
    </w:p>
    <w:p w14:paraId="4981FC20" w14:textId="1AB23630" w:rsidR="00FC4C99" w:rsidRDefault="00FC4C99">
      <w:pPr>
        <w:rPr>
          <w:sz w:val="28"/>
          <w:szCs w:val="28"/>
        </w:rPr>
      </w:pPr>
    </w:p>
    <w:p w14:paraId="41D5A2C2" w14:textId="3BD1C5B7" w:rsidR="00FC4C99" w:rsidRDefault="00FC4C99">
      <w:pPr>
        <w:rPr>
          <w:sz w:val="28"/>
          <w:szCs w:val="28"/>
        </w:rPr>
      </w:pPr>
    </w:p>
    <w:p w14:paraId="799AE421" w14:textId="462EC059" w:rsidR="00FC4C99" w:rsidRDefault="00FC4C99">
      <w:pPr>
        <w:rPr>
          <w:sz w:val="28"/>
          <w:szCs w:val="28"/>
        </w:rPr>
      </w:pPr>
    </w:p>
    <w:p w14:paraId="0A95E1A3" w14:textId="77777777" w:rsidR="00FC4C99" w:rsidRDefault="00FC4C99">
      <w:pPr>
        <w:rPr>
          <w:sz w:val="28"/>
          <w:szCs w:val="28"/>
        </w:rPr>
      </w:pPr>
    </w:p>
    <w:p w14:paraId="65CF4897" w14:textId="77777777" w:rsidR="00753745" w:rsidRDefault="00753745">
      <w:pPr>
        <w:rPr>
          <w:sz w:val="28"/>
          <w:szCs w:val="28"/>
        </w:rPr>
      </w:pPr>
    </w:p>
    <w:p w14:paraId="07DAD0DD" w14:textId="77777777" w:rsidR="00FC4C99" w:rsidRDefault="00FC4C99" w:rsidP="00FC4C99">
      <w:pPr>
        <w:jc w:val="right"/>
        <w:rPr>
          <w:sz w:val="28"/>
          <w:szCs w:val="28"/>
        </w:rPr>
      </w:pPr>
      <w:r w:rsidRPr="00A95FFF">
        <w:rPr>
          <w:sz w:val="28"/>
          <w:szCs w:val="28"/>
        </w:rPr>
        <w:lastRenderedPageBreak/>
        <w:t xml:space="preserve">Приложение </w:t>
      </w:r>
    </w:p>
    <w:p w14:paraId="708B5026" w14:textId="77777777" w:rsidR="00FC4C99" w:rsidRDefault="00FC4C99" w:rsidP="00FC4C99">
      <w:pPr>
        <w:jc w:val="right"/>
        <w:rPr>
          <w:sz w:val="28"/>
          <w:szCs w:val="28"/>
        </w:rPr>
      </w:pPr>
      <w:r w:rsidRPr="007D2193">
        <w:rPr>
          <w:sz w:val="28"/>
          <w:szCs w:val="28"/>
        </w:rPr>
        <w:t>к Решению Думы</w:t>
      </w:r>
    </w:p>
    <w:p w14:paraId="2B8EC5E8" w14:textId="77777777" w:rsidR="00FC4C99" w:rsidRDefault="00FC4C99" w:rsidP="00FC4C99">
      <w:pPr>
        <w:jc w:val="right"/>
        <w:rPr>
          <w:sz w:val="28"/>
          <w:szCs w:val="28"/>
        </w:rPr>
      </w:pPr>
      <w:r w:rsidRPr="002234B5">
        <w:rPr>
          <w:sz w:val="28"/>
          <w:szCs w:val="28"/>
        </w:rPr>
        <w:t>Тайтурского городского поселения</w:t>
      </w:r>
      <w:r w:rsidRPr="00C31FB5">
        <w:rPr>
          <w:sz w:val="28"/>
          <w:szCs w:val="28"/>
        </w:rPr>
        <w:t xml:space="preserve"> </w:t>
      </w:r>
    </w:p>
    <w:p w14:paraId="1F4B11C0" w14:textId="77777777" w:rsidR="00FC4C99" w:rsidRDefault="00FC4C99" w:rsidP="00FC4C99">
      <w:pPr>
        <w:jc w:val="right"/>
        <w:rPr>
          <w:sz w:val="28"/>
          <w:szCs w:val="28"/>
        </w:rPr>
      </w:pPr>
      <w:r w:rsidRPr="002234B5">
        <w:rPr>
          <w:sz w:val="28"/>
          <w:szCs w:val="28"/>
        </w:rPr>
        <w:t xml:space="preserve">Усольского муниципального района </w:t>
      </w:r>
    </w:p>
    <w:p w14:paraId="1DF4BCA2" w14:textId="77777777" w:rsidR="00FC4C99" w:rsidRDefault="00FC4C99" w:rsidP="00FC4C99">
      <w:pPr>
        <w:jc w:val="right"/>
        <w:rPr>
          <w:sz w:val="28"/>
          <w:szCs w:val="28"/>
        </w:rPr>
      </w:pPr>
      <w:r w:rsidRPr="002234B5">
        <w:rPr>
          <w:sz w:val="28"/>
          <w:szCs w:val="28"/>
        </w:rPr>
        <w:t>Иркутской области</w:t>
      </w:r>
      <w:r w:rsidRPr="00684539">
        <w:rPr>
          <w:sz w:val="28"/>
          <w:szCs w:val="28"/>
        </w:rPr>
        <w:t xml:space="preserve"> </w:t>
      </w:r>
    </w:p>
    <w:p w14:paraId="48591590" w14:textId="2C9E39DC" w:rsidR="006D5348" w:rsidRDefault="006D5348" w:rsidP="006D5348">
      <w:pPr>
        <w:jc w:val="right"/>
        <w:rPr>
          <w:sz w:val="28"/>
          <w:szCs w:val="28"/>
        </w:rPr>
      </w:pPr>
      <w:r>
        <w:rPr>
          <w:sz w:val="28"/>
          <w:szCs w:val="28"/>
        </w:rPr>
        <w:t xml:space="preserve">от </w:t>
      </w:r>
      <w:r w:rsidR="003C49BC">
        <w:rPr>
          <w:sz w:val="28"/>
          <w:szCs w:val="28"/>
        </w:rPr>
        <w:t>29.05.2024</w:t>
      </w:r>
      <w:r>
        <w:rPr>
          <w:sz w:val="28"/>
          <w:szCs w:val="28"/>
        </w:rPr>
        <w:t xml:space="preserve"> </w:t>
      </w:r>
      <w:r w:rsidRPr="007D2193">
        <w:rPr>
          <w:sz w:val="28"/>
          <w:szCs w:val="28"/>
        </w:rPr>
        <w:t>г.  №</w:t>
      </w:r>
      <w:r w:rsidR="00DE4686">
        <w:rPr>
          <w:sz w:val="28"/>
          <w:szCs w:val="28"/>
        </w:rPr>
        <w:t xml:space="preserve"> 66</w:t>
      </w:r>
      <w:r w:rsidRPr="007D2193">
        <w:rPr>
          <w:sz w:val="28"/>
          <w:szCs w:val="28"/>
        </w:rPr>
        <w:t xml:space="preserve">  </w:t>
      </w:r>
    </w:p>
    <w:p w14:paraId="0D008B9B" w14:textId="77777777" w:rsidR="00FC4C99" w:rsidRPr="00FC4C99" w:rsidRDefault="00FC4C99" w:rsidP="00FC4C99"/>
    <w:p w14:paraId="0977B1E6" w14:textId="17CD82BE" w:rsidR="00753745" w:rsidRPr="00AC7A87" w:rsidRDefault="00AC7A87" w:rsidP="00753745">
      <w:pPr>
        <w:pStyle w:val="2"/>
        <w:rPr>
          <w:szCs w:val="28"/>
        </w:rPr>
      </w:pPr>
      <w:r w:rsidRPr="00AC7A87">
        <w:rPr>
          <w:szCs w:val="28"/>
        </w:rPr>
        <w:t>Отчет об использовании бюджетных ассигнований дородного фонда городского поселения Тайтурского муниципального образования за 20</w:t>
      </w:r>
      <w:r w:rsidR="00C17D10">
        <w:rPr>
          <w:szCs w:val="28"/>
        </w:rPr>
        <w:t>2</w:t>
      </w:r>
      <w:r w:rsidR="003C49BC">
        <w:rPr>
          <w:szCs w:val="28"/>
        </w:rPr>
        <w:t>3</w:t>
      </w:r>
      <w:r w:rsidR="00F13382" w:rsidRPr="00AC7A87">
        <w:rPr>
          <w:szCs w:val="28"/>
        </w:rPr>
        <w:t xml:space="preserve"> </w:t>
      </w:r>
      <w:r w:rsidRPr="00AC7A87">
        <w:rPr>
          <w:szCs w:val="28"/>
        </w:rPr>
        <w:t>г.</w:t>
      </w:r>
    </w:p>
    <w:p w14:paraId="4FF08451" w14:textId="77777777" w:rsidR="00753745" w:rsidRDefault="00753745" w:rsidP="00753745"/>
    <w:p w14:paraId="5911075E" w14:textId="1EFD4A94" w:rsidR="00753745" w:rsidRDefault="00753745" w:rsidP="00482FFF">
      <w:pPr>
        <w:widowControl w:val="0"/>
        <w:autoSpaceDE w:val="0"/>
        <w:autoSpaceDN w:val="0"/>
        <w:adjustRightInd w:val="0"/>
        <w:ind w:firstLine="708"/>
        <w:jc w:val="both"/>
        <w:rPr>
          <w:sz w:val="28"/>
        </w:rPr>
      </w:pPr>
      <w:r w:rsidRPr="00891405">
        <w:rPr>
          <w:sz w:val="28"/>
        </w:rPr>
        <w:t xml:space="preserve">Решением Думы </w:t>
      </w:r>
      <w:r w:rsidR="00FC4C99" w:rsidRPr="002234B5">
        <w:rPr>
          <w:sz w:val="28"/>
          <w:szCs w:val="28"/>
        </w:rPr>
        <w:t>Тайтурского городского поселения</w:t>
      </w:r>
      <w:r w:rsidR="00FC4C99" w:rsidRPr="00C31FB5">
        <w:rPr>
          <w:sz w:val="28"/>
          <w:szCs w:val="28"/>
        </w:rPr>
        <w:t xml:space="preserve"> </w:t>
      </w:r>
      <w:r w:rsidR="00FC4C99" w:rsidRPr="002234B5">
        <w:rPr>
          <w:sz w:val="28"/>
          <w:szCs w:val="28"/>
        </w:rPr>
        <w:t>Усольского муниципального района Иркутской области</w:t>
      </w:r>
      <w:r w:rsidRPr="00891405">
        <w:rPr>
          <w:sz w:val="28"/>
        </w:rPr>
        <w:t xml:space="preserve"> на 20</w:t>
      </w:r>
      <w:r w:rsidR="00C17D10">
        <w:rPr>
          <w:sz w:val="28"/>
        </w:rPr>
        <w:t>2</w:t>
      </w:r>
      <w:r w:rsidR="003C49BC">
        <w:rPr>
          <w:sz w:val="28"/>
        </w:rPr>
        <w:t>3</w:t>
      </w:r>
      <w:r w:rsidRPr="00891405">
        <w:rPr>
          <w:sz w:val="28"/>
        </w:rPr>
        <w:t xml:space="preserve"> год был утвержден объем бюджетных ассигнований дорожного фонда в </w:t>
      </w:r>
      <w:r w:rsidRPr="00976702">
        <w:rPr>
          <w:sz w:val="28"/>
        </w:rPr>
        <w:t xml:space="preserve">размере </w:t>
      </w:r>
      <w:r w:rsidR="003C49BC">
        <w:rPr>
          <w:sz w:val="28"/>
        </w:rPr>
        <w:t>7 187 085,10</w:t>
      </w:r>
      <w:r w:rsidR="00DA24DC" w:rsidRPr="00891405">
        <w:rPr>
          <w:sz w:val="28"/>
        </w:rPr>
        <w:t xml:space="preserve"> </w:t>
      </w:r>
      <w:r w:rsidRPr="00891405">
        <w:rPr>
          <w:sz w:val="28"/>
        </w:rPr>
        <w:t>рублей,</w:t>
      </w:r>
      <w:r w:rsidR="004C39AD">
        <w:rPr>
          <w:sz w:val="28"/>
        </w:rPr>
        <w:t xml:space="preserve"> </w:t>
      </w:r>
      <w:r w:rsidR="00DE0142">
        <w:rPr>
          <w:sz w:val="28"/>
        </w:rPr>
        <w:t xml:space="preserve">на 01.01.2024 г. </w:t>
      </w:r>
      <w:r w:rsidRPr="00891405">
        <w:rPr>
          <w:sz w:val="28"/>
        </w:rPr>
        <w:t xml:space="preserve">средств дорожного фонда </w:t>
      </w:r>
      <w:r w:rsidR="00C17D10">
        <w:rPr>
          <w:sz w:val="28"/>
        </w:rPr>
        <w:t xml:space="preserve">поступило </w:t>
      </w:r>
      <w:r w:rsidR="001E6DB5">
        <w:rPr>
          <w:sz w:val="28"/>
        </w:rPr>
        <w:t>в сумме</w:t>
      </w:r>
      <w:r w:rsidR="00C17D10">
        <w:rPr>
          <w:sz w:val="28"/>
        </w:rPr>
        <w:t xml:space="preserve"> </w:t>
      </w:r>
      <w:r w:rsidR="00DE0142">
        <w:rPr>
          <w:sz w:val="28"/>
        </w:rPr>
        <w:t>7 276 823,86</w:t>
      </w:r>
      <w:r w:rsidR="00C17D10">
        <w:rPr>
          <w:sz w:val="28"/>
        </w:rPr>
        <w:t xml:space="preserve"> рублей,</w:t>
      </w:r>
      <w:r w:rsidR="004C39AD">
        <w:rPr>
          <w:sz w:val="28"/>
        </w:rPr>
        <w:t xml:space="preserve"> </w:t>
      </w:r>
      <w:r w:rsidRPr="00891405">
        <w:rPr>
          <w:sz w:val="28"/>
        </w:rPr>
        <w:t>использован</w:t>
      </w:r>
      <w:r w:rsidR="00C17D10">
        <w:rPr>
          <w:sz w:val="28"/>
        </w:rPr>
        <w:t>о</w:t>
      </w:r>
      <w:r w:rsidR="00482FFF" w:rsidRPr="00891405">
        <w:rPr>
          <w:sz w:val="28"/>
        </w:rPr>
        <w:t xml:space="preserve"> </w:t>
      </w:r>
      <w:r w:rsidR="00DA24DC" w:rsidRPr="00891405">
        <w:rPr>
          <w:sz w:val="28"/>
        </w:rPr>
        <w:t xml:space="preserve">в сумме </w:t>
      </w:r>
      <w:r w:rsidR="00BE267E">
        <w:rPr>
          <w:sz w:val="28"/>
        </w:rPr>
        <w:t>5 122 002,76</w:t>
      </w:r>
      <w:r w:rsidR="00DA24DC" w:rsidRPr="00891405">
        <w:rPr>
          <w:sz w:val="28"/>
        </w:rPr>
        <w:t xml:space="preserve"> руб. </w:t>
      </w:r>
      <w:r w:rsidR="00482FFF" w:rsidRPr="00891405">
        <w:rPr>
          <w:sz w:val="28"/>
        </w:rPr>
        <w:t>на следующие мероприятия:</w:t>
      </w:r>
    </w:p>
    <w:p w14:paraId="7F02C8FB" w14:textId="5E226C95" w:rsidR="00AD6231" w:rsidRPr="00AD6231" w:rsidRDefault="006212FC" w:rsidP="00AD6231">
      <w:pPr>
        <w:pStyle w:val="a5"/>
        <w:numPr>
          <w:ilvl w:val="0"/>
          <w:numId w:val="13"/>
        </w:numPr>
        <w:ind w:left="0" w:firstLine="709"/>
        <w:jc w:val="both"/>
        <w:rPr>
          <w:sz w:val="28"/>
          <w:szCs w:val="28"/>
        </w:rPr>
      </w:pPr>
      <w:r w:rsidRPr="00AD6231">
        <w:rPr>
          <w:sz w:val="28"/>
          <w:szCs w:val="28"/>
        </w:rPr>
        <w:t>Услуга по составлению сметной документации на капитальный ремонт– 7 472,40 руб. (за счет доходов от акцизов по подакцизным товарам)</w:t>
      </w:r>
      <w:r w:rsidRPr="00AD6231">
        <w:rPr>
          <w:color w:val="538135" w:themeColor="accent6" w:themeShade="BF"/>
          <w:sz w:val="28"/>
          <w:szCs w:val="28"/>
        </w:rPr>
        <w:t xml:space="preserve">                  </w:t>
      </w:r>
    </w:p>
    <w:p w14:paraId="69D0A944" w14:textId="77777777" w:rsidR="00AD6231" w:rsidRDefault="006212FC" w:rsidP="00AD6231">
      <w:pPr>
        <w:pStyle w:val="a5"/>
        <w:numPr>
          <w:ilvl w:val="0"/>
          <w:numId w:val="13"/>
        </w:numPr>
        <w:ind w:left="0" w:firstLine="709"/>
        <w:jc w:val="both"/>
        <w:rPr>
          <w:sz w:val="28"/>
          <w:szCs w:val="28"/>
        </w:rPr>
      </w:pPr>
      <w:r w:rsidRPr="00AD6231">
        <w:rPr>
          <w:sz w:val="28"/>
          <w:szCs w:val="28"/>
        </w:rPr>
        <w:t>Оказание услуг по содержанию автомобильных дорог общего пользования местного значения – 171 780,00 руб. (Сгребание снега с формированием снежного вала, механизированное подметание дорожного полотна, посыпка проезжей части улиц пескосолянной смесью</w:t>
      </w:r>
      <w:r w:rsidR="00AD6231" w:rsidRPr="00AD6231">
        <w:rPr>
          <w:sz w:val="28"/>
          <w:szCs w:val="28"/>
        </w:rPr>
        <w:t xml:space="preserve">, </w:t>
      </w:r>
      <w:r w:rsidRPr="00AD6231">
        <w:rPr>
          <w:sz w:val="28"/>
          <w:szCs w:val="28"/>
        </w:rPr>
        <w:t>за счет доходов от акцизов по подакцизным товарам)</w:t>
      </w:r>
    </w:p>
    <w:p w14:paraId="66A30EE0" w14:textId="77777777" w:rsidR="00AD6231" w:rsidRDefault="006212FC" w:rsidP="00AD6231">
      <w:pPr>
        <w:pStyle w:val="a5"/>
        <w:numPr>
          <w:ilvl w:val="0"/>
          <w:numId w:val="13"/>
        </w:numPr>
        <w:ind w:left="0" w:firstLine="709"/>
        <w:jc w:val="both"/>
        <w:rPr>
          <w:sz w:val="28"/>
          <w:szCs w:val="28"/>
        </w:rPr>
      </w:pPr>
      <w:r w:rsidRPr="00AD6231">
        <w:rPr>
          <w:sz w:val="28"/>
          <w:szCs w:val="28"/>
        </w:rPr>
        <w:t>Выполнение работ по текущему ремонт (ямочных) автомобильных дорог общего пользования- 599 737,40 руб. (за счет доходов от акцизов по подакцизным товарам)</w:t>
      </w:r>
    </w:p>
    <w:p w14:paraId="558E2081" w14:textId="77777777" w:rsidR="00AD6231" w:rsidRDefault="006212FC" w:rsidP="00AD6231">
      <w:pPr>
        <w:pStyle w:val="a5"/>
        <w:numPr>
          <w:ilvl w:val="0"/>
          <w:numId w:val="13"/>
        </w:numPr>
        <w:ind w:left="0" w:firstLine="709"/>
        <w:jc w:val="both"/>
        <w:rPr>
          <w:sz w:val="28"/>
          <w:szCs w:val="28"/>
        </w:rPr>
      </w:pPr>
      <w:r w:rsidRPr="00AD6231">
        <w:rPr>
          <w:sz w:val="28"/>
          <w:szCs w:val="28"/>
        </w:rPr>
        <w:t>Оказание услуг по оценке технического состояния (диагностику) автомобильных дорог общего пользования местного значения 9,0 км – 190 350,00 руб. (за счет доходов от акцизов по подакцизным товарам)</w:t>
      </w:r>
    </w:p>
    <w:p w14:paraId="1E737967" w14:textId="77777777" w:rsidR="00AD6231" w:rsidRDefault="006212FC" w:rsidP="00AD6231">
      <w:pPr>
        <w:pStyle w:val="a5"/>
        <w:numPr>
          <w:ilvl w:val="0"/>
          <w:numId w:val="13"/>
        </w:numPr>
        <w:ind w:left="0" w:firstLine="709"/>
        <w:jc w:val="both"/>
        <w:rPr>
          <w:sz w:val="28"/>
          <w:szCs w:val="28"/>
        </w:rPr>
      </w:pPr>
      <w:r w:rsidRPr="00AD6231">
        <w:rPr>
          <w:sz w:val="28"/>
          <w:szCs w:val="28"/>
        </w:rPr>
        <w:t>Нанесение горизонтальной дорожной разметки - 455989,56 руб. (за счет доходов от акцизов по подакцизным товарам)</w:t>
      </w:r>
    </w:p>
    <w:p w14:paraId="6DE48E28" w14:textId="77777777" w:rsidR="00AD6231" w:rsidRDefault="006212FC" w:rsidP="00AD6231">
      <w:pPr>
        <w:pStyle w:val="a5"/>
        <w:numPr>
          <w:ilvl w:val="0"/>
          <w:numId w:val="13"/>
        </w:numPr>
        <w:ind w:left="0" w:firstLine="709"/>
        <w:jc w:val="both"/>
        <w:rPr>
          <w:sz w:val="28"/>
          <w:szCs w:val="28"/>
        </w:rPr>
      </w:pPr>
      <w:r w:rsidRPr="00AD6231">
        <w:rPr>
          <w:sz w:val="28"/>
          <w:szCs w:val="28"/>
        </w:rPr>
        <w:t>Услуги по подсыпки зимних дорог в р.п. Тайтурка – 5980,00 руб. (за счет доходов от акцизов по подакцизным товарам)</w:t>
      </w:r>
    </w:p>
    <w:p w14:paraId="6B6A452E" w14:textId="77777777" w:rsidR="00AD6231" w:rsidRDefault="006212FC" w:rsidP="00AD6231">
      <w:pPr>
        <w:pStyle w:val="a5"/>
        <w:numPr>
          <w:ilvl w:val="0"/>
          <w:numId w:val="13"/>
        </w:numPr>
        <w:ind w:left="0" w:firstLine="709"/>
        <w:jc w:val="both"/>
        <w:rPr>
          <w:sz w:val="28"/>
          <w:szCs w:val="28"/>
        </w:rPr>
      </w:pPr>
      <w:r w:rsidRPr="00AD6231">
        <w:rPr>
          <w:sz w:val="28"/>
          <w:szCs w:val="28"/>
        </w:rPr>
        <w:t xml:space="preserve">Содержание автомобильный дорог общего пользования местного значения (комплексная уборка снега с применением фронтального погрузчика, бобкета с метлой и подсыпкой, подсыпка разовая)– 32 000,00 руб. (за счет доходов от акцизов по подакцизным товарам) </w:t>
      </w:r>
    </w:p>
    <w:p w14:paraId="07A35DB3" w14:textId="77777777" w:rsidR="00AD6231" w:rsidRDefault="006212FC" w:rsidP="00AD6231">
      <w:pPr>
        <w:pStyle w:val="a5"/>
        <w:numPr>
          <w:ilvl w:val="0"/>
          <w:numId w:val="13"/>
        </w:numPr>
        <w:ind w:left="0" w:firstLine="709"/>
        <w:jc w:val="both"/>
        <w:rPr>
          <w:sz w:val="28"/>
          <w:szCs w:val="28"/>
        </w:rPr>
      </w:pPr>
      <w:r w:rsidRPr="00AD6231">
        <w:rPr>
          <w:sz w:val="28"/>
          <w:szCs w:val="28"/>
        </w:rPr>
        <w:t>Выполнение работ по разработке сметной документации по объекту ремонт автомобильных дорог общего пользования местного значения– 200 000,00 руб. (за счет доходов от акцизов по подакцизным товарам)</w:t>
      </w:r>
    </w:p>
    <w:p w14:paraId="3A5DB948" w14:textId="77777777" w:rsidR="00AD6231" w:rsidRDefault="006212FC" w:rsidP="00AD6231">
      <w:pPr>
        <w:pStyle w:val="a5"/>
        <w:numPr>
          <w:ilvl w:val="0"/>
          <w:numId w:val="13"/>
        </w:numPr>
        <w:ind w:left="0" w:firstLine="709"/>
        <w:jc w:val="both"/>
        <w:rPr>
          <w:sz w:val="28"/>
          <w:szCs w:val="28"/>
        </w:rPr>
      </w:pPr>
      <w:r w:rsidRPr="00AD6231">
        <w:rPr>
          <w:sz w:val="28"/>
          <w:szCs w:val="28"/>
        </w:rPr>
        <w:t>Выполнение работ по подготовке локального ресурсного сметного расчета «Оказание услуг по содержанию и очистке от снега автомобильных дорог общего пользования местного значения» - 3 737,50 руб. (за счет доходов от акцизов по подакцизным товарам)</w:t>
      </w:r>
    </w:p>
    <w:p w14:paraId="3E5344DA" w14:textId="69AC6AB7" w:rsidR="00AD6231" w:rsidRDefault="006212FC" w:rsidP="00AD6231">
      <w:pPr>
        <w:pStyle w:val="a5"/>
        <w:numPr>
          <w:ilvl w:val="0"/>
          <w:numId w:val="13"/>
        </w:numPr>
        <w:ind w:left="0" w:firstLine="709"/>
        <w:jc w:val="both"/>
        <w:rPr>
          <w:sz w:val="28"/>
          <w:szCs w:val="28"/>
        </w:rPr>
      </w:pPr>
      <w:r w:rsidRPr="00AD6231">
        <w:rPr>
          <w:sz w:val="28"/>
          <w:szCs w:val="28"/>
        </w:rPr>
        <w:t>Поставка дорожных знаков – 24 975,00 руб. (за счет доходов от акцизов по подакцизным товарам)</w:t>
      </w:r>
    </w:p>
    <w:p w14:paraId="62817747" w14:textId="77777777" w:rsidR="00AD6231" w:rsidRDefault="006212FC" w:rsidP="00AD6231">
      <w:pPr>
        <w:pStyle w:val="a5"/>
        <w:numPr>
          <w:ilvl w:val="0"/>
          <w:numId w:val="13"/>
        </w:numPr>
        <w:ind w:left="0" w:firstLine="709"/>
        <w:jc w:val="both"/>
        <w:rPr>
          <w:sz w:val="28"/>
          <w:szCs w:val="28"/>
        </w:rPr>
      </w:pPr>
      <w:r w:rsidRPr="00AD6231">
        <w:rPr>
          <w:sz w:val="28"/>
          <w:szCs w:val="28"/>
        </w:rPr>
        <w:lastRenderedPageBreak/>
        <w:t xml:space="preserve">Текущий ремонт автомобильных дорог общего пользования местного значения (р.п. Тайтурка ул. Новая, ул. Чапаева)– 801 400,47 руб. (40 183,72 руб. софинансирование из местного бюджета на реализацию мероприятий перечня проектов народных инициатив, 761 216,75 руб. финансирование из областного бюджета по Основному мероприятию "Обеспечение эффективного управления экономическим развитием Иркутской области" – субсидии на реализацию мероприятий перечня проектов народных инициатив) </w:t>
      </w:r>
    </w:p>
    <w:p w14:paraId="5ADAA7A6" w14:textId="77777777" w:rsidR="00AD6231" w:rsidRDefault="006212FC" w:rsidP="00AD6231">
      <w:pPr>
        <w:pStyle w:val="a5"/>
        <w:numPr>
          <w:ilvl w:val="0"/>
          <w:numId w:val="13"/>
        </w:numPr>
        <w:ind w:left="0" w:firstLine="709"/>
        <w:jc w:val="both"/>
        <w:rPr>
          <w:sz w:val="28"/>
          <w:szCs w:val="28"/>
        </w:rPr>
      </w:pPr>
      <w:r w:rsidRPr="00AD6231">
        <w:rPr>
          <w:sz w:val="28"/>
          <w:szCs w:val="28"/>
        </w:rPr>
        <w:t xml:space="preserve">Ремонт автомобильной дороги общего пользования местного значения д.Кочерикова ул. Березовская, ул. Курортная– 838 350,43 руб. (796 313,97 руб. - финансирование из областного бюджета по Основному мероприятию "Обеспечение эффективного управления экономическим развитием Иркутской области" – субсидии на реализацию мероприятий перечня проектов народных инициатив; 42 036,46 руб.- софинансирование из местного бюджета на реализацию мероприятий перечня проектов народных инициатив) </w:t>
      </w:r>
    </w:p>
    <w:p w14:paraId="0FD1D83A" w14:textId="77777777" w:rsidR="00AD6231" w:rsidRDefault="006212FC" w:rsidP="00AD6231">
      <w:pPr>
        <w:pStyle w:val="a5"/>
        <w:numPr>
          <w:ilvl w:val="0"/>
          <w:numId w:val="13"/>
        </w:numPr>
        <w:ind w:left="0" w:firstLine="709"/>
        <w:jc w:val="both"/>
        <w:rPr>
          <w:sz w:val="28"/>
          <w:szCs w:val="28"/>
        </w:rPr>
      </w:pPr>
      <w:r w:rsidRPr="00AD6231">
        <w:rPr>
          <w:sz w:val="28"/>
          <w:szCs w:val="28"/>
        </w:rPr>
        <w:t xml:space="preserve">Работы по разработке раздела технологических и конструктивных решений рабочей документации объекта «Кап.ремонт автомобильной дороги общего пользования местного значения р.п. Тайтурка ул. Ленина»– 597 000,00 руб. (567 149,50 руб. - финансирование из областного бюджета по государственной программе Иркутской области «Развитие дорожного хозяйства и сети искусственных сооружений» подпрограмма «Дорожное хозяйство»; 29 850,50 руб.- софинансирование за счет доходов от акцизов по подакцизным товарам на осуществление дорожной деятельности в отношении автомобильных дорог общего пользования местного значения, входящих в транспортный каркас Иркутской области) </w:t>
      </w:r>
    </w:p>
    <w:p w14:paraId="7782F4AB" w14:textId="77777777" w:rsidR="00AD6231" w:rsidRDefault="006212FC" w:rsidP="00AD6231">
      <w:pPr>
        <w:pStyle w:val="a5"/>
        <w:numPr>
          <w:ilvl w:val="0"/>
          <w:numId w:val="13"/>
        </w:numPr>
        <w:ind w:left="0" w:firstLine="709"/>
        <w:jc w:val="both"/>
        <w:rPr>
          <w:sz w:val="28"/>
          <w:szCs w:val="28"/>
        </w:rPr>
      </w:pPr>
      <w:r w:rsidRPr="00AD6231">
        <w:rPr>
          <w:sz w:val="28"/>
          <w:szCs w:val="28"/>
        </w:rPr>
        <w:t xml:space="preserve">Работы по разработке раздела переустройства коммуникаций и  наружного освещения рабочей документации объекта «Кап.ремонт автомобильной дороги общего пользования местного значения р.п. Тайтурка ул. Ленина»– 597 000,00 руб. (567 149,50 руб. - финансирование из областного бюджета по государственной программе Иркутской области «Развитие дорожного хозяйства и сети искусственных сооружений» подпрограмма «Дорожное хозяйство»; 29 850,50 руб.- софинансирование за счет доходов от акцизов по подакцизным товарам на осуществление дорожной деятельности в отношении автомобильных дорог общего пользования местного значения, входящих в транспортный каркас Иркутской области) </w:t>
      </w:r>
    </w:p>
    <w:p w14:paraId="2548DD26" w14:textId="422744B0" w:rsidR="00AD6231" w:rsidRPr="00AD6231" w:rsidRDefault="006212FC" w:rsidP="00AD6231">
      <w:pPr>
        <w:pStyle w:val="a5"/>
        <w:numPr>
          <w:ilvl w:val="0"/>
          <w:numId w:val="13"/>
        </w:numPr>
        <w:ind w:left="0" w:firstLine="709"/>
        <w:jc w:val="both"/>
        <w:rPr>
          <w:sz w:val="28"/>
          <w:szCs w:val="28"/>
        </w:rPr>
      </w:pPr>
      <w:r w:rsidRPr="00AD6231">
        <w:rPr>
          <w:sz w:val="28"/>
          <w:szCs w:val="28"/>
        </w:rPr>
        <w:t xml:space="preserve">Работы по разработке раздела переустройства коммуникаций и  наружного освещения рабочей документации объекта «Кап.ремонт автомобильной дороги общего пользования местного значения р.п. Тайтурка ул. Ленина»– 596 230,00 руб. (566 418,00 руб. - финансирование из областного бюджета по государственной программе Иркутской области «Развитие дорожного хозяйства и сети искусственных сооружений» подпрограмма «Дорожное хозяйство»; 29 812,00 руб.- софинансирование за счет доходов от акцизов по подакцизным товарам на осуществление дорожной деятельности в отношении автомобильных дорог общего пользования местного значения, входящих в транспортный каркас Иркутской области) </w:t>
      </w:r>
    </w:p>
    <w:p w14:paraId="736EBD16" w14:textId="123EF382" w:rsidR="00753745" w:rsidRPr="00891405" w:rsidRDefault="00AC7A87" w:rsidP="00891405">
      <w:pPr>
        <w:ind w:firstLine="708"/>
        <w:jc w:val="both"/>
        <w:rPr>
          <w:sz w:val="28"/>
        </w:rPr>
      </w:pPr>
      <w:r w:rsidRPr="00AC7A87">
        <w:rPr>
          <w:sz w:val="28"/>
        </w:rPr>
        <w:lastRenderedPageBreak/>
        <w:t>Остаток на 01.01.202</w:t>
      </w:r>
      <w:r w:rsidR="00BE267E">
        <w:rPr>
          <w:sz w:val="28"/>
        </w:rPr>
        <w:t>4</w:t>
      </w:r>
      <w:r w:rsidR="001C079C">
        <w:rPr>
          <w:sz w:val="28"/>
        </w:rPr>
        <w:t xml:space="preserve"> </w:t>
      </w:r>
      <w:r w:rsidR="00891405" w:rsidRPr="00AC7A87">
        <w:rPr>
          <w:sz w:val="28"/>
        </w:rPr>
        <w:t xml:space="preserve">г. </w:t>
      </w:r>
      <w:r w:rsidR="00FC4C99">
        <w:rPr>
          <w:sz w:val="28"/>
        </w:rPr>
        <w:t xml:space="preserve">составил </w:t>
      </w:r>
      <w:r w:rsidR="00BE267E">
        <w:rPr>
          <w:sz w:val="28"/>
        </w:rPr>
        <w:t>2 154 821,10</w:t>
      </w:r>
      <w:r w:rsidR="00B46272" w:rsidRPr="00AC7A87">
        <w:rPr>
          <w:sz w:val="28"/>
        </w:rPr>
        <w:t xml:space="preserve"> руб.</w:t>
      </w:r>
      <w:r w:rsidR="00891405" w:rsidRPr="00AC7A87">
        <w:rPr>
          <w:sz w:val="28"/>
        </w:rPr>
        <w:t xml:space="preserve">, в том числе за счет доходов от акцизов по подакцизным товарам </w:t>
      </w:r>
      <w:r w:rsidR="00DA24DC" w:rsidRPr="00AC7A87">
        <w:rPr>
          <w:sz w:val="28"/>
        </w:rPr>
        <w:t>на 01.01.20</w:t>
      </w:r>
      <w:r w:rsidR="001E6DB5">
        <w:rPr>
          <w:sz w:val="28"/>
        </w:rPr>
        <w:t>2</w:t>
      </w:r>
      <w:r w:rsidR="00BE267E">
        <w:rPr>
          <w:sz w:val="28"/>
        </w:rPr>
        <w:t>4</w:t>
      </w:r>
      <w:r w:rsidR="001C079C">
        <w:rPr>
          <w:sz w:val="28"/>
        </w:rPr>
        <w:t xml:space="preserve"> </w:t>
      </w:r>
      <w:r w:rsidR="00DA24DC" w:rsidRPr="00AC7A87">
        <w:rPr>
          <w:sz w:val="28"/>
        </w:rPr>
        <w:t xml:space="preserve">г. в сумме </w:t>
      </w:r>
      <w:r w:rsidR="00BE267E">
        <w:rPr>
          <w:sz w:val="28"/>
        </w:rPr>
        <w:t>2 154 821,10</w:t>
      </w:r>
      <w:r w:rsidR="001C079C">
        <w:rPr>
          <w:sz w:val="28"/>
        </w:rPr>
        <w:t xml:space="preserve"> </w:t>
      </w:r>
      <w:r w:rsidR="00DA24DC" w:rsidRPr="00AC7A87">
        <w:rPr>
          <w:sz w:val="28"/>
        </w:rPr>
        <w:t>руб.</w:t>
      </w:r>
    </w:p>
    <w:p w14:paraId="7A58EE00" w14:textId="6C462365" w:rsidR="00AC7A87" w:rsidRDefault="00AC7A87" w:rsidP="00753745">
      <w:pPr>
        <w:rPr>
          <w:sz w:val="28"/>
          <w:szCs w:val="28"/>
        </w:rPr>
      </w:pPr>
    </w:p>
    <w:p w14:paraId="59C8D300" w14:textId="77777777" w:rsidR="008811BC" w:rsidRDefault="008811BC" w:rsidP="00753745">
      <w:pPr>
        <w:rPr>
          <w:sz w:val="28"/>
          <w:szCs w:val="28"/>
        </w:rPr>
      </w:pPr>
    </w:p>
    <w:p w14:paraId="44EAD449" w14:textId="7D1835AA" w:rsidR="00FC4C99" w:rsidRDefault="00D7579D" w:rsidP="00FC4C99">
      <w:pPr>
        <w:rPr>
          <w:sz w:val="28"/>
          <w:szCs w:val="28"/>
        </w:rPr>
      </w:pPr>
      <w:r>
        <w:rPr>
          <w:sz w:val="28"/>
          <w:szCs w:val="28"/>
        </w:rPr>
        <w:t>И.о. г</w:t>
      </w:r>
      <w:r w:rsidR="00FC4C99">
        <w:rPr>
          <w:sz w:val="28"/>
          <w:szCs w:val="28"/>
        </w:rPr>
        <w:t>лав</w:t>
      </w:r>
      <w:r>
        <w:rPr>
          <w:sz w:val="28"/>
          <w:szCs w:val="28"/>
        </w:rPr>
        <w:t>ы</w:t>
      </w:r>
      <w:r w:rsidR="00FC4C99">
        <w:rPr>
          <w:sz w:val="28"/>
          <w:szCs w:val="28"/>
        </w:rPr>
        <w:t xml:space="preserve"> </w:t>
      </w:r>
      <w:r w:rsidR="00FC4C99" w:rsidRPr="002234B5">
        <w:rPr>
          <w:sz w:val="28"/>
          <w:szCs w:val="28"/>
        </w:rPr>
        <w:t>Тайтурского городского поселения</w:t>
      </w:r>
      <w:r w:rsidR="00FC4C99" w:rsidRPr="00C31FB5">
        <w:rPr>
          <w:sz w:val="28"/>
          <w:szCs w:val="28"/>
        </w:rPr>
        <w:t xml:space="preserve"> </w:t>
      </w:r>
    </w:p>
    <w:p w14:paraId="7FDED493" w14:textId="77777777" w:rsidR="00FC4C99" w:rsidRDefault="00FC4C99" w:rsidP="00FC4C99">
      <w:pPr>
        <w:rPr>
          <w:sz w:val="28"/>
          <w:szCs w:val="28"/>
        </w:rPr>
      </w:pPr>
      <w:r w:rsidRPr="002234B5">
        <w:rPr>
          <w:sz w:val="28"/>
          <w:szCs w:val="28"/>
        </w:rPr>
        <w:t>Усольского муниципального района</w:t>
      </w:r>
    </w:p>
    <w:p w14:paraId="228E065D" w14:textId="10E5F6AD" w:rsidR="00FC4C99" w:rsidRDefault="00FC4C99" w:rsidP="00FC4C99">
      <w:pPr>
        <w:rPr>
          <w:sz w:val="28"/>
          <w:szCs w:val="28"/>
        </w:rPr>
      </w:pPr>
      <w:r w:rsidRPr="002234B5">
        <w:rPr>
          <w:sz w:val="28"/>
          <w:szCs w:val="28"/>
        </w:rPr>
        <w:t>Иркутской области</w:t>
      </w:r>
      <w:r>
        <w:rPr>
          <w:sz w:val="28"/>
          <w:szCs w:val="28"/>
        </w:rPr>
        <w:t xml:space="preserve">                                                                             </w:t>
      </w:r>
      <w:r w:rsidR="00D7579D">
        <w:rPr>
          <w:sz w:val="28"/>
          <w:szCs w:val="28"/>
        </w:rPr>
        <w:t>И.И. Платонова</w:t>
      </w:r>
    </w:p>
    <w:p w14:paraId="3D96D41C" w14:textId="77777777" w:rsidR="00FC4C99" w:rsidRDefault="00FC4C99" w:rsidP="00FC4C99">
      <w:pPr>
        <w:rPr>
          <w:sz w:val="28"/>
          <w:szCs w:val="28"/>
        </w:rPr>
      </w:pPr>
    </w:p>
    <w:p w14:paraId="5B5A4BDF" w14:textId="264BCC56" w:rsidR="00753745" w:rsidRPr="009303D2" w:rsidRDefault="00753745" w:rsidP="00FC4C99">
      <w:pPr>
        <w:rPr>
          <w:sz w:val="28"/>
          <w:szCs w:val="28"/>
        </w:rPr>
      </w:pPr>
    </w:p>
    <w:sectPr w:rsidR="00753745" w:rsidRPr="009303D2" w:rsidSect="00F4139C">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AC4A72"/>
    <w:multiLevelType w:val="hybridMultilevel"/>
    <w:tmpl w:val="81BA24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273FFF"/>
    <w:multiLevelType w:val="hybridMultilevel"/>
    <w:tmpl w:val="F8A0B054"/>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A9629D9"/>
    <w:multiLevelType w:val="hybridMultilevel"/>
    <w:tmpl w:val="2E1AED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AC514CD"/>
    <w:multiLevelType w:val="hybridMultilevel"/>
    <w:tmpl w:val="E054A278"/>
    <w:lvl w:ilvl="0" w:tplc="BC84CAF6">
      <w:start w:val="90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DB725B3"/>
    <w:multiLevelType w:val="hybridMultilevel"/>
    <w:tmpl w:val="F8A0B054"/>
    <w:lvl w:ilvl="0" w:tplc="125A838A">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5ECA2E49"/>
    <w:multiLevelType w:val="hybridMultilevel"/>
    <w:tmpl w:val="F19C79BE"/>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1AF3629"/>
    <w:multiLevelType w:val="hybridMultilevel"/>
    <w:tmpl w:val="315E3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2523F52"/>
    <w:multiLevelType w:val="hybridMultilevel"/>
    <w:tmpl w:val="05888D1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5792950"/>
    <w:multiLevelType w:val="hybridMultilevel"/>
    <w:tmpl w:val="A78875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75A4158"/>
    <w:multiLevelType w:val="hybridMultilevel"/>
    <w:tmpl w:val="F22648C0"/>
    <w:lvl w:ilvl="0" w:tplc="73E8158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FFD12A1"/>
    <w:multiLevelType w:val="hybridMultilevel"/>
    <w:tmpl w:val="F8A0B054"/>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4F64276"/>
    <w:multiLevelType w:val="hybridMultilevel"/>
    <w:tmpl w:val="471C727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9DC5121"/>
    <w:multiLevelType w:val="hybridMultilevel"/>
    <w:tmpl w:val="988488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051417557">
    <w:abstractNumId w:val="0"/>
  </w:num>
  <w:num w:numId="2" w16cid:durableId="1793475372">
    <w:abstractNumId w:val="9"/>
  </w:num>
  <w:num w:numId="3" w16cid:durableId="141894844">
    <w:abstractNumId w:val="8"/>
  </w:num>
  <w:num w:numId="4" w16cid:durableId="1794783229">
    <w:abstractNumId w:val="3"/>
  </w:num>
  <w:num w:numId="5" w16cid:durableId="1005933907">
    <w:abstractNumId w:val="7"/>
  </w:num>
  <w:num w:numId="6" w16cid:durableId="1623265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56540974">
    <w:abstractNumId w:val="6"/>
  </w:num>
  <w:num w:numId="8" w16cid:durableId="79524165">
    <w:abstractNumId w:val="12"/>
  </w:num>
  <w:num w:numId="9" w16cid:durableId="2134327129">
    <w:abstractNumId w:val="5"/>
  </w:num>
  <w:num w:numId="10" w16cid:durableId="133986680">
    <w:abstractNumId w:val="10"/>
  </w:num>
  <w:num w:numId="11" w16cid:durableId="1566723965">
    <w:abstractNumId w:val="1"/>
  </w:num>
  <w:num w:numId="12" w16cid:durableId="1620062631">
    <w:abstractNumId w:val="11"/>
  </w:num>
  <w:num w:numId="13" w16cid:durableId="3153829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26E"/>
    <w:rsid w:val="00033035"/>
    <w:rsid w:val="0003344E"/>
    <w:rsid w:val="0013448F"/>
    <w:rsid w:val="00185597"/>
    <w:rsid w:val="001C079C"/>
    <w:rsid w:val="001E6DB5"/>
    <w:rsid w:val="00204D6E"/>
    <w:rsid w:val="00205B24"/>
    <w:rsid w:val="00263D86"/>
    <w:rsid w:val="00272466"/>
    <w:rsid w:val="002B68E6"/>
    <w:rsid w:val="002D793B"/>
    <w:rsid w:val="002F50AC"/>
    <w:rsid w:val="0033476C"/>
    <w:rsid w:val="003C49BC"/>
    <w:rsid w:val="003C6BDF"/>
    <w:rsid w:val="004250DA"/>
    <w:rsid w:val="00482FFF"/>
    <w:rsid w:val="004C39AD"/>
    <w:rsid w:val="00517F05"/>
    <w:rsid w:val="00541F94"/>
    <w:rsid w:val="005A583F"/>
    <w:rsid w:val="005A5904"/>
    <w:rsid w:val="006212FC"/>
    <w:rsid w:val="00633C3D"/>
    <w:rsid w:val="00667DCB"/>
    <w:rsid w:val="0069035E"/>
    <w:rsid w:val="006C1E64"/>
    <w:rsid w:val="006D5348"/>
    <w:rsid w:val="006E4C03"/>
    <w:rsid w:val="00753745"/>
    <w:rsid w:val="007C5F8F"/>
    <w:rsid w:val="007D2193"/>
    <w:rsid w:val="008811BC"/>
    <w:rsid w:val="00891405"/>
    <w:rsid w:val="008A377F"/>
    <w:rsid w:val="008C6977"/>
    <w:rsid w:val="008F446B"/>
    <w:rsid w:val="00911D51"/>
    <w:rsid w:val="009303D2"/>
    <w:rsid w:val="00976702"/>
    <w:rsid w:val="009902A3"/>
    <w:rsid w:val="00A27BD4"/>
    <w:rsid w:val="00A37BE1"/>
    <w:rsid w:val="00A6626E"/>
    <w:rsid w:val="00A77157"/>
    <w:rsid w:val="00AC7A87"/>
    <w:rsid w:val="00AD6231"/>
    <w:rsid w:val="00B0615C"/>
    <w:rsid w:val="00B46272"/>
    <w:rsid w:val="00B66BDA"/>
    <w:rsid w:val="00B94A7C"/>
    <w:rsid w:val="00BC646E"/>
    <w:rsid w:val="00BE267E"/>
    <w:rsid w:val="00C17D10"/>
    <w:rsid w:val="00C56C17"/>
    <w:rsid w:val="00C96DA4"/>
    <w:rsid w:val="00CA2CDB"/>
    <w:rsid w:val="00CC12C2"/>
    <w:rsid w:val="00CC3E2E"/>
    <w:rsid w:val="00D26F31"/>
    <w:rsid w:val="00D72499"/>
    <w:rsid w:val="00D7579D"/>
    <w:rsid w:val="00DA24DC"/>
    <w:rsid w:val="00DE0142"/>
    <w:rsid w:val="00DE3BE8"/>
    <w:rsid w:val="00DE4686"/>
    <w:rsid w:val="00DF33F1"/>
    <w:rsid w:val="00E34CA1"/>
    <w:rsid w:val="00E85FB6"/>
    <w:rsid w:val="00EF7AD0"/>
    <w:rsid w:val="00F12F40"/>
    <w:rsid w:val="00F13382"/>
    <w:rsid w:val="00F333C6"/>
    <w:rsid w:val="00F4139C"/>
    <w:rsid w:val="00F44BBE"/>
    <w:rsid w:val="00F677FE"/>
    <w:rsid w:val="00F96F38"/>
    <w:rsid w:val="00FC4C99"/>
    <w:rsid w:val="00FD46CC"/>
    <w:rsid w:val="00FF1B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57BCD9"/>
  <w15:chartTrackingRefBased/>
  <w15:docId w15:val="{B5246B49-E2DD-44BD-924D-23FB6A2C2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rPr>
  </w:style>
  <w:style w:type="paragraph" w:styleId="1">
    <w:name w:val="heading 1"/>
    <w:basedOn w:val="a"/>
    <w:next w:val="a"/>
    <w:qFormat/>
    <w:pPr>
      <w:keepNext/>
      <w:pBdr>
        <w:top w:val="single" w:sz="4" w:space="1" w:color="auto"/>
        <w:left w:val="single" w:sz="4" w:space="4" w:color="auto"/>
        <w:bottom w:val="single" w:sz="4" w:space="1" w:color="auto"/>
        <w:right w:val="single" w:sz="4" w:space="4" w:color="auto"/>
      </w:pBdr>
      <w:ind w:left="5670"/>
      <w:outlineLvl w:val="0"/>
    </w:pPr>
    <w:rPr>
      <w:sz w:val="28"/>
    </w:rPr>
  </w:style>
  <w:style w:type="paragraph" w:styleId="2">
    <w:name w:val="heading 2"/>
    <w:basedOn w:val="a"/>
    <w:next w:val="a"/>
    <w:qFormat/>
    <w:pPr>
      <w:keepNext/>
      <w:jc w:val="center"/>
      <w:outlineLvl w:val="1"/>
    </w:pPr>
    <w:rPr>
      <w:sz w:val="28"/>
    </w:rPr>
  </w:style>
  <w:style w:type="paragraph" w:styleId="3">
    <w:name w:val="heading 3"/>
    <w:basedOn w:val="a"/>
    <w:next w:val="a"/>
    <w:qFormat/>
    <w:pPr>
      <w:keepNext/>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firstLine="567"/>
    </w:pPr>
    <w:rPr>
      <w:sz w:val="28"/>
    </w:rPr>
  </w:style>
  <w:style w:type="paragraph" w:styleId="a4">
    <w:name w:val="Subtitle"/>
    <w:basedOn w:val="a"/>
    <w:qFormat/>
    <w:rsid w:val="00F677FE"/>
    <w:pPr>
      <w:jc w:val="center"/>
    </w:pPr>
    <w:rPr>
      <w:spacing w:val="40"/>
      <w:sz w:val="32"/>
      <w:szCs w:val="20"/>
      <w14:shadow w14:blurRad="50800" w14:dist="38100" w14:dir="2700000" w14:sx="100000" w14:sy="100000" w14:kx="0" w14:ky="0" w14:algn="tl">
        <w14:srgbClr w14:val="000000">
          <w14:alpha w14:val="60000"/>
        </w14:srgbClr>
      </w14:shadow>
    </w:rPr>
  </w:style>
  <w:style w:type="paragraph" w:styleId="a5">
    <w:name w:val="List Paragraph"/>
    <w:basedOn w:val="a"/>
    <w:uiPriority w:val="34"/>
    <w:qFormat/>
    <w:rsid w:val="00A771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4</Pages>
  <Words>990</Words>
  <Characters>5646</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UT</Company>
  <LinksUpToDate>false</LinksUpToDate>
  <CharactersWithSpaces>6623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dc:creator>
  <cp:keywords/>
  <cp:lastModifiedBy>Тайтурское МО</cp:lastModifiedBy>
  <cp:revision>16</cp:revision>
  <cp:lastPrinted>2020-05-28T03:16:00Z</cp:lastPrinted>
  <dcterms:created xsi:type="dcterms:W3CDTF">2022-03-31T02:04:00Z</dcterms:created>
  <dcterms:modified xsi:type="dcterms:W3CDTF">2024-05-31T05:57:00Z</dcterms:modified>
</cp:coreProperties>
</file>